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4F6EBF" w:rsidRDefault="0061612D" w:rsidP="004F6EBF"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4F6EBF">
        <w:rPr>
          <w:rFonts w:hint="eastAsia"/>
        </w:rPr>
        <w:t>河海学工〔</w:t>
      </w:r>
      <w:r w:rsidR="004F6EBF">
        <w:rPr>
          <w:rFonts w:hint="eastAsia"/>
        </w:rPr>
        <w:t>2021</w:t>
      </w:r>
      <w:r w:rsidR="004F6EBF">
        <w:rPr>
          <w:rFonts w:hint="eastAsia"/>
        </w:rPr>
        <w:t>〕</w:t>
      </w:r>
      <w:r w:rsidR="004F6EBF">
        <w:rPr>
          <w:rFonts w:hint="eastAsia"/>
        </w:rPr>
        <w:t>91</w:t>
      </w:r>
      <w:r w:rsidR="004F6EBF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61612D">
      <w:pPr>
        <w:tabs>
          <w:tab w:val="left" w:pos="2982"/>
        </w:tabs>
      </w:pPr>
    </w:p>
    <w:p w:rsidR="0061612D" w:rsidRDefault="004F6EBF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关于做好河海大学</w:t>
      </w:r>
      <w:r>
        <w:rPr>
          <w:rFonts w:ascii="方正小标宋简体" w:eastAsia="方正小标宋简体" w:hAnsi="宋体"/>
          <w:sz w:val="44"/>
          <w:szCs w:val="32"/>
        </w:rPr>
        <w:t xml:space="preserve">2021-2022学年 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周玲雅奖学金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评定工作的通知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4F6EBF" w:rsidRDefault="004F6EBF">
      <w:pPr>
        <w:spacing w:line="560" w:lineRule="exact"/>
        <w:rPr>
          <w:rFonts w:ascii="仿宋_GB2312" w:hAnsi="仿宋"/>
          <w:szCs w:val="32"/>
        </w:rPr>
      </w:pPr>
      <w:bookmarkStart w:id="4" w:name="Content"/>
      <w:bookmarkEnd w:id="4"/>
      <w:r>
        <w:rPr>
          <w:rFonts w:ascii="仿宋_GB2312" w:hAnsi="仿宋" w:hint="eastAsia"/>
          <w:szCs w:val="32"/>
        </w:rPr>
        <w:t>各学院（部</w:t>
      </w:r>
      <w:r>
        <w:rPr>
          <w:rFonts w:ascii="仿宋_GB2312" w:hAnsi="仿宋"/>
          <w:szCs w:val="32"/>
        </w:rPr>
        <w:t>、系</w:t>
      </w:r>
      <w:r>
        <w:rPr>
          <w:rFonts w:ascii="仿宋_GB2312" w:hAnsi="仿宋" w:hint="eastAsia"/>
          <w:szCs w:val="32"/>
        </w:rPr>
        <w:t>）：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szCs w:val="32"/>
        </w:rPr>
        <w:t>为了帮助品学兼优的家庭经济困难学生，周玲雅女士及其家属在我校设立了“周玲雅奖学金”。根据</w:t>
      </w:r>
      <w:r>
        <w:rPr>
          <w:rFonts w:ascii="仿宋_GB2312" w:hAnsi="仿宋" w:hint="eastAsia"/>
          <w:color w:val="000000"/>
          <w:szCs w:val="32"/>
        </w:rPr>
        <w:t>《河海大学“周玲雅奖学金”评定办法》文件精神，</w:t>
      </w:r>
      <w:r>
        <w:rPr>
          <w:rFonts w:ascii="仿宋_GB2312" w:hAnsi="仿宋" w:hint="eastAsia"/>
          <w:szCs w:val="32"/>
        </w:rPr>
        <w:t>为</w:t>
      </w:r>
      <w:r>
        <w:rPr>
          <w:rFonts w:ascii="仿宋_GB2312" w:hAnsi="仿宋" w:hint="eastAsia"/>
          <w:color w:val="000000"/>
          <w:szCs w:val="32"/>
        </w:rPr>
        <w:t>做好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-202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color w:val="000000"/>
          <w:szCs w:val="32"/>
        </w:rPr>
        <w:t xml:space="preserve">学年“周玲雅奖学金”的评定工作，现将有关事项通知如下： </w:t>
      </w:r>
    </w:p>
    <w:p w:rsidR="004F6EBF" w:rsidRDefault="004F6EBF">
      <w:pPr>
        <w:spacing w:line="560" w:lineRule="exact"/>
        <w:ind w:firstLineChars="200" w:firstLine="632"/>
        <w:jc w:val="left"/>
        <w:outlineLvl w:val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一、申报条件</w:t>
      </w:r>
    </w:p>
    <w:p w:rsidR="004F6EBF" w:rsidRDefault="004F6EBF">
      <w:pPr>
        <w:adjustRightInd w:val="0"/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color w:val="000000"/>
          <w:szCs w:val="32"/>
        </w:rPr>
        <w:t>1、</w:t>
      </w:r>
      <w:r>
        <w:rPr>
          <w:rFonts w:ascii="仿宋_GB2312" w:hAnsi="仿宋" w:hint="eastAsia"/>
          <w:szCs w:val="32"/>
        </w:rPr>
        <w:t>家庭经济困难，经学校困难生认定并记入家庭经济困难学生档案库；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 w:hAnsi="仿宋"/>
          <w:color w:val="FF0000"/>
          <w:szCs w:val="32"/>
        </w:rPr>
      </w:pPr>
      <w:r>
        <w:rPr>
          <w:rFonts w:ascii="仿宋_GB2312" w:hAnsi="仿宋" w:hint="eastAsia"/>
          <w:color w:val="000000"/>
          <w:szCs w:val="32"/>
        </w:rPr>
        <w:lastRenderedPageBreak/>
        <w:t>2、勤奋学习，积极上进，成绩优异，申请一等奖学金的学生上一学年成绩专业排名前25%，申请二等奖金的学生上一学年成绩专业排名前30%。</w:t>
      </w:r>
    </w:p>
    <w:p w:rsidR="004F6EBF" w:rsidRDefault="004F6EBF">
      <w:pPr>
        <w:spacing w:line="56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二、名额分配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按各学院人数、贫困生比例并向艰苦专业倾斜的原则，已将名额分至各学院（附件1），各学院可按学校下达名额评定。</w:t>
      </w:r>
    </w:p>
    <w:p w:rsidR="004F6EBF" w:rsidRDefault="004F6EBF">
      <w:pPr>
        <w:spacing w:line="56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三、评定程序及时间安排</w:t>
      </w:r>
    </w:p>
    <w:p w:rsidR="004F6EBF" w:rsidRDefault="004F6EBF">
      <w:pPr>
        <w:spacing w:line="56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（一）学生申报</w:t>
      </w:r>
    </w:p>
    <w:p w:rsidR="004F6EBF" w:rsidRDefault="004F6EBF">
      <w:pPr>
        <w:spacing w:line="560" w:lineRule="exact"/>
        <w:ind w:firstLineChars="200" w:firstLine="632"/>
        <w:rPr>
          <w:rFonts w:ascii="仿宋_GB2312"/>
          <w:szCs w:val="32"/>
        </w:rPr>
      </w:pPr>
      <w:r w:rsidRPr="00382FFB">
        <w:rPr>
          <w:rFonts w:ascii="仿宋_GB2312" w:hint="eastAsia"/>
          <w:szCs w:val="32"/>
        </w:rPr>
        <w:t>202</w:t>
      </w:r>
      <w:r w:rsidRPr="00382FFB">
        <w:rPr>
          <w:rFonts w:ascii="仿宋_GB2312"/>
          <w:szCs w:val="32"/>
        </w:rPr>
        <w:t>1</w:t>
      </w:r>
      <w:r w:rsidRPr="00382FFB">
        <w:rPr>
          <w:rFonts w:ascii="仿宋_GB2312" w:hint="eastAsia"/>
          <w:szCs w:val="32"/>
        </w:rPr>
        <w:t>年1</w:t>
      </w:r>
      <w:r w:rsidRPr="00382FFB">
        <w:rPr>
          <w:rFonts w:ascii="仿宋_GB2312"/>
          <w:szCs w:val="32"/>
        </w:rPr>
        <w:t>1</w:t>
      </w:r>
      <w:r w:rsidRPr="00382FFB">
        <w:rPr>
          <w:rFonts w:ascii="仿宋_GB2312" w:hint="eastAsia"/>
          <w:szCs w:val="32"/>
        </w:rPr>
        <w:t>月12日-</w:t>
      </w:r>
      <w:r w:rsidRPr="00382FFB">
        <w:rPr>
          <w:rFonts w:ascii="仿宋_GB2312"/>
          <w:szCs w:val="32"/>
        </w:rPr>
        <w:t>1</w:t>
      </w:r>
      <w:r w:rsidRPr="00382FFB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日，符合申请条件的学生可向所在学院提出申请，并填写《河海大学202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-202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学年“周玲雅奖学金”申报表》（附件2），如实填写申请理由及家庭经济状况，提供</w:t>
      </w:r>
      <w:r>
        <w:rPr>
          <w:rFonts w:ascii="仿宋_GB2312" w:hAnsi="仿宋" w:hint="eastAsia"/>
          <w:szCs w:val="32"/>
        </w:rPr>
        <w:t>家庭经济困难证明材料、获奖励表彰、证书等有关材料</w:t>
      </w:r>
      <w:r>
        <w:rPr>
          <w:rFonts w:ascii="仿宋_GB2312" w:hint="eastAsia"/>
          <w:szCs w:val="32"/>
        </w:rPr>
        <w:t>。同时</w:t>
      </w:r>
      <w:r>
        <w:rPr>
          <w:rFonts w:ascii="仿宋_GB2312" w:hAnsi="宋体" w:hint="eastAsia"/>
          <w:szCs w:val="32"/>
        </w:rPr>
        <w:t>登录奥蓝学生管理信息系统（学生版），在“资助育人”中点击“资助类申报”，填写申报信息</w:t>
      </w:r>
      <w:r>
        <w:rPr>
          <w:rFonts w:ascii="仿宋_GB2312" w:hint="eastAsia"/>
          <w:szCs w:val="32"/>
        </w:rPr>
        <w:t>。</w:t>
      </w:r>
    </w:p>
    <w:p w:rsidR="004F6EBF" w:rsidRDefault="004F6EBF">
      <w:pPr>
        <w:spacing w:line="560" w:lineRule="exact"/>
        <w:ind w:firstLineChars="200" w:firstLine="632"/>
        <w:outlineLvl w:val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（二）学院初评</w:t>
      </w:r>
    </w:p>
    <w:p w:rsidR="004F6EBF" w:rsidRDefault="004F6EBF">
      <w:pPr>
        <w:spacing w:line="56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仿宋" w:hint="eastAsia"/>
          <w:szCs w:val="32"/>
        </w:rPr>
        <w:t>各学院严格按照学校要求进行评议。在评议过程中要遵照“公开、公平、公正”的原则，自下而上，初选通过名单在</w:t>
      </w:r>
      <w:r>
        <w:rPr>
          <w:rFonts w:ascii="仿宋_GB2312" w:hAnsi="仿宋" w:hint="eastAsia"/>
          <w:bCs/>
          <w:szCs w:val="32"/>
        </w:rPr>
        <w:t>学院</w:t>
      </w:r>
      <w:r>
        <w:rPr>
          <w:rFonts w:ascii="仿宋_GB2312" w:hAnsi="仿宋" w:hint="eastAsia"/>
          <w:bCs/>
          <w:color w:val="000000"/>
          <w:szCs w:val="32"/>
        </w:rPr>
        <w:t>范围内公示3个工作日，无异议后</w:t>
      </w:r>
      <w:r>
        <w:rPr>
          <w:rFonts w:ascii="仿宋_GB2312" w:hAnsi="仿宋" w:hint="eastAsia"/>
          <w:color w:val="000000"/>
          <w:szCs w:val="32"/>
        </w:rPr>
        <w:t>，请于</w:t>
      </w:r>
      <w:r w:rsidRPr="008269AA">
        <w:rPr>
          <w:rFonts w:ascii="仿宋_GB2312" w:hAnsi="仿宋" w:hint="eastAsia"/>
          <w:szCs w:val="32"/>
        </w:rPr>
        <w:t>1</w:t>
      </w:r>
      <w:r w:rsidRPr="008269AA">
        <w:rPr>
          <w:rFonts w:ascii="仿宋_GB2312" w:hAnsi="仿宋"/>
          <w:szCs w:val="32"/>
        </w:rPr>
        <w:t>1</w:t>
      </w:r>
      <w:r w:rsidRPr="008269AA">
        <w:rPr>
          <w:rFonts w:ascii="仿宋_GB2312" w:hAnsi="仿宋" w:hint="eastAsia"/>
          <w:szCs w:val="32"/>
        </w:rPr>
        <w:t>月1</w:t>
      </w:r>
      <w:r w:rsidRPr="008269AA">
        <w:rPr>
          <w:rFonts w:ascii="仿宋_GB2312" w:hAnsi="仿宋"/>
          <w:szCs w:val="32"/>
        </w:rPr>
        <w:t>9</w:t>
      </w:r>
      <w:r w:rsidRPr="008269AA">
        <w:rPr>
          <w:rFonts w:ascii="仿宋_GB2312" w:hAnsi="仿宋" w:hint="eastAsia"/>
          <w:szCs w:val="32"/>
        </w:rPr>
        <w:t>日</w:t>
      </w:r>
      <w:r>
        <w:rPr>
          <w:rFonts w:ascii="仿宋_GB2312" w:hAnsi="仿宋" w:hint="eastAsia"/>
          <w:color w:val="000000"/>
          <w:szCs w:val="32"/>
        </w:rPr>
        <w:t>下午</w:t>
      </w:r>
      <w:r>
        <w:rPr>
          <w:rFonts w:ascii="仿宋_GB2312" w:hAnsi="仿宋"/>
          <w:color w:val="000000"/>
          <w:szCs w:val="32"/>
        </w:rPr>
        <w:t>4</w:t>
      </w:r>
      <w:r>
        <w:rPr>
          <w:rFonts w:ascii="仿宋_GB2312" w:hAnsi="仿宋" w:hint="eastAsia"/>
          <w:color w:val="000000"/>
          <w:szCs w:val="32"/>
        </w:rPr>
        <w:t>：00前将附件2的纸质版及相关支撑材料以学院为单位报送学生处资助科（行政楼B203）。同时，</w:t>
      </w:r>
      <w:r>
        <w:rPr>
          <w:rFonts w:ascii="仿宋_GB2312" w:hAnsi="宋体" w:hint="eastAsia"/>
          <w:szCs w:val="32"/>
        </w:rPr>
        <w:t>各学院辅导员登录奥蓝学生管理信息系统（管理版），在“资助育人”中点击“学生版”，根据学生申报类别进行初步筛选后，提交辅导员审批意见，并下载</w:t>
      </w:r>
      <w:r>
        <w:rPr>
          <w:rFonts w:ascii="仿宋_GB2312" w:hAnsi="仿宋" w:hint="eastAsia"/>
          <w:color w:val="000000"/>
          <w:szCs w:val="32"/>
        </w:rPr>
        <w:lastRenderedPageBreak/>
        <w:t>《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-202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学年</w:t>
      </w:r>
      <w:r>
        <w:rPr>
          <w:rFonts w:ascii="仿宋_GB2312" w:hint="eastAsia"/>
          <w:szCs w:val="32"/>
        </w:rPr>
        <w:t>“周玲雅奖学金”申请汇总表</w:t>
      </w:r>
      <w:r>
        <w:rPr>
          <w:rFonts w:ascii="仿宋_GB2312" w:hAnsi="仿宋" w:hint="eastAsia"/>
          <w:color w:val="000000"/>
          <w:szCs w:val="32"/>
        </w:rPr>
        <w:t>》</w:t>
      </w:r>
      <w:r>
        <w:rPr>
          <w:rFonts w:ascii="仿宋_GB2312" w:hAnsi="宋体" w:hint="eastAsia"/>
          <w:szCs w:val="32"/>
        </w:rPr>
        <w:t>（奥蓝学生管理信息系统中打印和</w:t>
      </w:r>
      <w:r>
        <w:rPr>
          <w:rFonts w:ascii="仿宋_GB2312" w:hAnsi="宋体"/>
          <w:szCs w:val="32"/>
        </w:rPr>
        <w:t>导出</w:t>
      </w:r>
      <w:r>
        <w:rPr>
          <w:rFonts w:ascii="仿宋_GB2312" w:hAnsi="宋体" w:hint="eastAsia"/>
          <w:szCs w:val="32"/>
        </w:rPr>
        <w:t>，表头需要手动输入），</w:t>
      </w:r>
      <w:r>
        <w:rPr>
          <w:rFonts w:ascii="仿宋_GB2312" w:hAnsi="仿宋"/>
          <w:color w:val="000000"/>
          <w:szCs w:val="32"/>
        </w:rPr>
        <w:t>电子版发送至</w:t>
      </w:r>
      <w:r>
        <w:rPr>
          <w:rFonts w:ascii="仿宋_GB2312" w:hAnsi="仿宋"/>
          <w:szCs w:val="32"/>
        </w:rPr>
        <w:t>xsczzk@hhu.edu.cn</w:t>
      </w:r>
      <w:r>
        <w:rPr>
          <w:rFonts w:ascii="仿宋_GB2312" w:hAnsi="仿宋" w:hint="eastAsia"/>
          <w:color w:val="000000"/>
          <w:szCs w:val="32"/>
        </w:rPr>
        <w:t>，</w:t>
      </w:r>
      <w:r>
        <w:rPr>
          <w:rFonts w:ascii="仿宋_GB2312" w:hAnsi="仿宋"/>
          <w:color w:val="000000"/>
          <w:szCs w:val="32"/>
        </w:rPr>
        <w:t>纸质版</w:t>
      </w:r>
      <w:r>
        <w:rPr>
          <w:rFonts w:ascii="仿宋_GB2312" w:hAnsi="宋体" w:hint="eastAsia"/>
          <w:szCs w:val="32"/>
        </w:rPr>
        <w:t>经由学院分管</w:t>
      </w:r>
      <w:r>
        <w:rPr>
          <w:rFonts w:ascii="仿宋_GB2312" w:hAnsi="宋体"/>
          <w:szCs w:val="32"/>
        </w:rPr>
        <w:t>领导</w:t>
      </w:r>
      <w:r>
        <w:rPr>
          <w:rFonts w:ascii="仿宋_GB2312" w:hAnsi="宋体" w:hint="eastAsia"/>
          <w:szCs w:val="32"/>
        </w:rPr>
        <w:t>签字盖章后报送</w:t>
      </w:r>
      <w:r>
        <w:rPr>
          <w:rFonts w:ascii="仿宋_GB2312" w:hAnsi="仿宋" w:hint="eastAsia"/>
          <w:color w:val="000000"/>
          <w:szCs w:val="32"/>
        </w:rPr>
        <w:t>学生处资助科（行政楼B203）。</w:t>
      </w:r>
      <w:r>
        <w:rPr>
          <w:rFonts w:ascii="仿宋_GB2312" w:hAnsi="仿宋" w:hint="eastAsia"/>
          <w:szCs w:val="32"/>
        </w:rPr>
        <w:t>逾期未报送者视为放弃。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（三）学校复评</w:t>
      </w:r>
    </w:p>
    <w:p w:rsidR="004F6EBF" w:rsidRDefault="004F6EBF">
      <w:pPr>
        <w:spacing w:line="560" w:lineRule="exact"/>
        <w:ind w:firstLineChars="200" w:firstLine="632"/>
        <w:rPr>
          <w:rFonts w:ascii="仿宋_GB2312" w:hAnsi="仿宋"/>
          <w:color w:val="000000"/>
          <w:szCs w:val="32"/>
        </w:rPr>
      </w:pPr>
      <w:r>
        <w:rPr>
          <w:rFonts w:ascii="仿宋_GB2312" w:hint="eastAsia"/>
          <w:szCs w:val="32"/>
        </w:rPr>
        <w:t>学校将上报的学生材料进行复核，并提交“周玲雅奖学金”评审小组审核，最终确定</w:t>
      </w:r>
      <w:r>
        <w:rPr>
          <w:rFonts w:ascii="仿宋_GB2312"/>
          <w:szCs w:val="32"/>
        </w:rPr>
        <w:t>30</w:t>
      </w:r>
      <w:r>
        <w:rPr>
          <w:rFonts w:ascii="仿宋_GB2312" w:hint="eastAsia"/>
          <w:szCs w:val="32"/>
        </w:rPr>
        <w:t>个学生名单,并在学校范围内公示5个工作日，无异议后发放</w:t>
      </w:r>
      <w:r>
        <w:rPr>
          <w:rFonts w:ascii="仿宋_GB2312" w:hAnsi="仿宋" w:hint="eastAsia"/>
          <w:szCs w:val="32"/>
        </w:rPr>
        <w:t>奖</w:t>
      </w:r>
      <w:r>
        <w:rPr>
          <w:rFonts w:ascii="仿宋_GB2312" w:hint="eastAsia"/>
          <w:szCs w:val="32"/>
        </w:rPr>
        <w:t>学金。</w:t>
      </w:r>
    </w:p>
    <w:p w:rsidR="004F6EBF" w:rsidRDefault="004F6EBF">
      <w:pPr>
        <w:spacing w:line="560" w:lineRule="exact"/>
        <w:ind w:firstLineChars="200" w:firstLine="632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四、奖学金发放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周玲雅奖学金一等奖4000元/人，共10人；二等奖3000元/人，共20人。如在发放后发现获奖学生有违反评选办法的行为，学校将追缴其所获奖学金。</w:t>
      </w:r>
    </w:p>
    <w:p w:rsidR="004F6EBF" w:rsidRDefault="004F6EBF">
      <w:pPr>
        <w:spacing w:line="560" w:lineRule="exact"/>
        <w:ind w:firstLineChars="200" w:firstLine="632"/>
        <w:jc w:val="left"/>
        <w:rPr>
          <w:rFonts w:ascii="仿宋_GB2312" w:hAnsi="仿宋"/>
          <w:szCs w:val="32"/>
        </w:rPr>
      </w:pPr>
    </w:p>
    <w:p w:rsidR="004F6EBF" w:rsidRDefault="004F6EBF">
      <w:pPr>
        <w:spacing w:line="560" w:lineRule="exact"/>
        <w:ind w:firstLineChars="200" w:firstLine="632"/>
        <w:rPr>
          <w:rFonts w:ascii="仿宋_GB2312" w:hAnsi="仿宋"/>
          <w:spacing w:val="-18"/>
          <w:szCs w:val="32"/>
        </w:rPr>
      </w:pPr>
      <w:r>
        <w:rPr>
          <w:rFonts w:ascii="仿宋_GB2312" w:hAnsi="仿宋" w:hint="eastAsia"/>
          <w:szCs w:val="32"/>
        </w:rPr>
        <w:t>附件:1.</w:t>
      </w:r>
      <w:r>
        <w:rPr>
          <w:rFonts w:ascii="仿宋_GB2312" w:hAnsi="仿宋" w:hint="eastAsia"/>
          <w:spacing w:val="-18"/>
          <w:szCs w:val="32"/>
        </w:rPr>
        <w:t>河海大学202</w:t>
      </w:r>
      <w:r>
        <w:rPr>
          <w:rFonts w:ascii="仿宋_GB2312" w:hAnsi="仿宋"/>
          <w:spacing w:val="-18"/>
          <w:szCs w:val="32"/>
        </w:rPr>
        <w:t>1</w:t>
      </w:r>
      <w:r>
        <w:rPr>
          <w:rFonts w:ascii="仿宋_GB2312" w:hAnsi="仿宋" w:hint="eastAsia"/>
          <w:spacing w:val="-18"/>
          <w:szCs w:val="32"/>
        </w:rPr>
        <w:t>-202</w:t>
      </w:r>
      <w:r>
        <w:rPr>
          <w:rFonts w:ascii="仿宋_GB2312" w:hAnsi="仿宋"/>
          <w:spacing w:val="-18"/>
          <w:szCs w:val="32"/>
        </w:rPr>
        <w:t>2</w:t>
      </w:r>
      <w:r>
        <w:rPr>
          <w:rFonts w:ascii="仿宋_GB2312" w:hAnsi="仿宋" w:hint="eastAsia"/>
          <w:spacing w:val="-18"/>
          <w:szCs w:val="32"/>
        </w:rPr>
        <w:t>学年“周玲雅奖学金”名额分配表</w:t>
      </w:r>
    </w:p>
    <w:p w:rsidR="004F6EBF" w:rsidRDefault="004F6EBF">
      <w:pPr>
        <w:spacing w:line="560" w:lineRule="exact"/>
        <w:ind w:firstLineChars="500" w:firstLine="1399"/>
        <w:rPr>
          <w:rFonts w:ascii="仿宋_GB2312" w:hAnsi="仿宋"/>
          <w:szCs w:val="32"/>
        </w:rPr>
      </w:pPr>
      <w:r>
        <w:rPr>
          <w:rFonts w:ascii="仿宋_GB2312" w:hAnsi="仿宋" w:hint="eastAsia"/>
          <w:spacing w:val="-18"/>
          <w:szCs w:val="32"/>
        </w:rPr>
        <w:t>2.河海大学202</w:t>
      </w:r>
      <w:r>
        <w:rPr>
          <w:rFonts w:ascii="仿宋_GB2312" w:hAnsi="仿宋"/>
          <w:spacing w:val="-18"/>
          <w:szCs w:val="32"/>
        </w:rPr>
        <w:t>1</w:t>
      </w:r>
      <w:r>
        <w:rPr>
          <w:rFonts w:ascii="仿宋_GB2312" w:hAnsi="仿宋" w:hint="eastAsia"/>
          <w:spacing w:val="-18"/>
          <w:szCs w:val="32"/>
        </w:rPr>
        <w:t>-202</w:t>
      </w:r>
      <w:r>
        <w:rPr>
          <w:rFonts w:ascii="仿宋_GB2312" w:hAnsi="仿宋"/>
          <w:spacing w:val="-18"/>
          <w:szCs w:val="32"/>
        </w:rPr>
        <w:t>2</w:t>
      </w:r>
      <w:r>
        <w:rPr>
          <w:rFonts w:ascii="仿宋_GB2312" w:hAnsi="仿宋" w:hint="eastAsia"/>
          <w:spacing w:val="-18"/>
          <w:szCs w:val="32"/>
        </w:rPr>
        <w:t>学年“周玲雅奖学金”申报表</w:t>
      </w:r>
    </w:p>
    <w:p w:rsidR="004F6EBF" w:rsidRDefault="004F6EBF">
      <w:pPr>
        <w:spacing w:line="560" w:lineRule="exact"/>
        <w:ind w:firstLineChars="555" w:firstLine="1753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</w:t>
      </w:r>
    </w:p>
    <w:p w:rsidR="004F6EBF" w:rsidRDefault="004F6EBF">
      <w:pPr>
        <w:spacing w:line="560" w:lineRule="exact"/>
        <w:ind w:firstLineChars="119" w:firstLine="37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     学生工作处</w:t>
      </w:r>
    </w:p>
    <w:p w:rsidR="004F6EBF" w:rsidRPr="002444C6" w:rsidRDefault="004F6EBF">
      <w:pPr>
        <w:spacing w:line="560" w:lineRule="exact"/>
        <w:ind w:firstLineChars="119" w:firstLine="37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</w:t>
      </w:r>
      <w:r>
        <w:rPr>
          <w:rFonts w:ascii="仿宋_GB2312" w:hAnsi="仿宋" w:hint="eastAsia"/>
          <w:color w:val="FF0000"/>
          <w:szCs w:val="32"/>
        </w:rPr>
        <w:t xml:space="preserve">  </w:t>
      </w:r>
      <w:r w:rsidRPr="002444C6">
        <w:rPr>
          <w:rFonts w:ascii="仿宋_GB2312" w:hAnsi="仿宋" w:hint="eastAsia"/>
          <w:szCs w:val="32"/>
        </w:rPr>
        <w:t>2021</w:t>
      </w:r>
      <w:r w:rsidRPr="002444C6">
        <w:rPr>
          <w:rFonts w:ascii="仿宋_GB2312" w:hAnsi="仿宋" w:cs="仿宋_GB2312" w:hint="eastAsia"/>
          <w:szCs w:val="32"/>
        </w:rPr>
        <w:t>年1</w:t>
      </w:r>
      <w:r w:rsidRPr="002444C6">
        <w:rPr>
          <w:rFonts w:ascii="仿宋_GB2312" w:hAnsi="仿宋" w:cs="仿宋_GB2312"/>
          <w:szCs w:val="32"/>
        </w:rPr>
        <w:t>1</w:t>
      </w:r>
      <w:r w:rsidRPr="002444C6">
        <w:rPr>
          <w:rFonts w:ascii="仿宋_GB2312" w:hAnsi="仿宋" w:cs="仿宋_GB2312" w:hint="eastAsia"/>
          <w:szCs w:val="32"/>
        </w:rPr>
        <w:t>月</w:t>
      </w:r>
      <w:r w:rsidRPr="002444C6">
        <w:rPr>
          <w:rFonts w:ascii="仿宋_GB2312" w:hAnsi="仿宋" w:cs="仿宋_GB2312"/>
          <w:szCs w:val="32"/>
        </w:rPr>
        <w:t>10</w:t>
      </w:r>
      <w:r w:rsidRPr="002444C6">
        <w:rPr>
          <w:rFonts w:ascii="仿宋_GB2312" w:hAnsi="仿宋" w:hint="eastAsia"/>
          <w:szCs w:val="32"/>
        </w:rPr>
        <w:t>日</w:t>
      </w:r>
    </w:p>
    <w:p w:rsidR="004F6EBF" w:rsidRDefault="004F6EBF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仿宋" w:eastAsia="仿宋" w:hAnsi="仿宋" w:cs="仿宋_GB2312"/>
          <w:sz w:val="30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附件1</w:t>
      </w:r>
    </w:p>
    <w:p w:rsidR="004F6EBF" w:rsidRDefault="004F6EBF">
      <w:pPr>
        <w:jc w:val="center"/>
        <w:rPr>
          <w:rFonts w:ascii="方正小标宋简体" w:eastAsia="方正小标宋简体" w:hAnsi="华文中宋"/>
          <w:spacing w:val="-18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-18"/>
          <w:sz w:val="36"/>
          <w:szCs w:val="36"/>
        </w:rPr>
        <w:t>河海大学202</w:t>
      </w:r>
      <w:r>
        <w:rPr>
          <w:rFonts w:ascii="方正小标宋简体" w:eastAsia="方正小标宋简体" w:hAnsi="华文中宋"/>
          <w:spacing w:val="-18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pacing w:val="-18"/>
          <w:sz w:val="36"/>
          <w:szCs w:val="36"/>
        </w:rPr>
        <w:t>-202</w:t>
      </w:r>
      <w:r>
        <w:rPr>
          <w:rFonts w:ascii="方正小标宋简体" w:eastAsia="方正小标宋简体" w:hAnsi="华文中宋"/>
          <w:spacing w:val="-18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spacing w:val="-18"/>
          <w:sz w:val="36"/>
          <w:szCs w:val="36"/>
        </w:rPr>
        <w:t>学年“周玲雅奖学金”名额分配表</w:t>
      </w:r>
    </w:p>
    <w:tbl>
      <w:tblPr>
        <w:tblW w:w="8348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747"/>
        <w:gridCol w:w="1765"/>
        <w:gridCol w:w="1559"/>
        <w:gridCol w:w="1559"/>
        <w:gridCol w:w="1701"/>
      </w:tblGrid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bookmarkStart w:id="5" w:name="_Hlk87369893"/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一等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二等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水文院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 xml:space="preserve">水电院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港航院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土木院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能电院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F6EBF">
        <w:trPr>
          <w:trHeight w:val="553"/>
          <w:jc w:val="center"/>
        </w:trPr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信息学部</w:t>
            </w: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计算机与信息学院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499"/>
          <w:jc w:val="center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人工智能学院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公管院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 xml:space="preserve">商学院   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江宁校区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Pr="001236DD" w:rsidRDefault="004F6EBF">
            <w:pPr>
              <w:widowControl/>
              <w:jc w:val="center"/>
              <w:rPr>
                <w:rFonts w:ascii="仿宋_GB2312" w:hAnsi="仿宋" w:cs="宋体"/>
                <w:kern w:val="0"/>
                <w:sz w:val="28"/>
                <w:szCs w:val="28"/>
              </w:rPr>
            </w:pPr>
            <w:r w:rsidRPr="001236DD">
              <w:rPr>
                <w:rFonts w:ascii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地学院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理学院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马学院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海洋院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环境院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外语院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农工院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力材院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大禹院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F6EBF">
        <w:trPr>
          <w:trHeight w:val="23"/>
          <w:jc w:val="center"/>
        </w:trPr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合计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EBF" w:rsidRDefault="004F6EBF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bookmarkEnd w:id="5"/>
    </w:tbl>
    <w:p w:rsidR="004F6EBF" w:rsidRDefault="004F6EBF">
      <w:pPr>
        <w:rPr>
          <w:rFonts w:ascii="黑体" w:eastAsia="黑体" w:hAnsi="黑体"/>
          <w:szCs w:val="32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附件2</w:t>
      </w:r>
    </w:p>
    <w:p w:rsidR="004F6EBF" w:rsidRDefault="004F6EBF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河海大学202</w:t>
      </w:r>
      <w:r>
        <w:rPr>
          <w:rFonts w:ascii="方正小标宋简体" w:eastAsia="方正小标宋简体" w:hAnsi="华文中宋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z w:val="36"/>
          <w:szCs w:val="36"/>
        </w:rPr>
        <w:t>-202</w:t>
      </w:r>
      <w:r>
        <w:rPr>
          <w:rFonts w:ascii="方正小标宋简体" w:eastAsia="方正小标宋简体" w:hAnsi="华文中宋"/>
          <w:sz w:val="36"/>
          <w:szCs w:val="36"/>
        </w:rPr>
        <w:t>2</w:t>
      </w:r>
      <w:r>
        <w:rPr>
          <w:rFonts w:ascii="方正小标宋简体" w:eastAsia="方正小标宋简体" w:hAnsi="华文中宋" w:hint="eastAsia"/>
          <w:sz w:val="36"/>
          <w:szCs w:val="36"/>
        </w:rPr>
        <w:t>学年“周玲雅奖学金”申报表</w:t>
      </w:r>
    </w:p>
    <w:p w:rsidR="004F6EBF" w:rsidRDefault="004F6EBF">
      <w:pPr>
        <w:ind w:left="359"/>
        <w:rPr>
          <w:rFonts w:ascii="仿宋_GB2312" w:hAnsi="仿宋"/>
          <w:sz w:val="24"/>
          <w:u w:val="single"/>
        </w:rPr>
      </w:pPr>
      <w:r>
        <w:rPr>
          <w:rFonts w:ascii="仿宋_GB2312" w:hAnsi="仿宋" w:hint="eastAsia"/>
          <w:sz w:val="24"/>
        </w:rPr>
        <w:t>学院：</w:t>
      </w:r>
      <w:r>
        <w:rPr>
          <w:rFonts w:ascii="仿宋_GB2312" w:hAnsi="仿宋" w:hint="eastAsia"/>
          <w:sz w:val="24"/>
          <w:u w:val="single"/>
        </w:rPr>
        <w:t xml:space="preserve">             </w:t>
      </w:r>
      <w:r>
        <w:rPr>
          <w:rFonts w:ascii="仿宋_GB2312" w:hAnsi="仿宋" w:hint="eastAsia"/>
          <w:sz w:val="24"/>
        </w:rPr>
        <w:t>专业、年级、班级：</w:t>
      </w:r>
      <w:r>
        <w:rPr>
          <w:rFonts w:ascii="仿宋_GB2312" w:hAnsi="仿宋" w:hint="eastAsia"/>
          <w:sz w:val="24"/>
          <w:u w:val="single"/>
        </w:rPr>
        <w:t xml:space="preserve">                  </w:t>
      </w:r>
      <w:r>
        <w:rPr>
          <w:rFonts w:ascii="仿宋_GB2312" w:hAnsi="仿宋" w:hint="eastAsia"/>
          <w:sz w:val="24"/>
        </w:rPr>
        <w:t>学号：</w:t>
      </w:r>
      <w:r>
        <w:rPr>
          <w:rFonts w:ascii="仿宋_GB2312" w:hAnsi="仿宋" w:hint="eastAsia"/>
          <w:sz w:val="24"/>
          <w:u w:val="single"/>
        </w:rPr>
        <w:t xml:space="preserve">　　　　</w:t>
      </w:r>
      <w:r>
        <w:rPr>
          <w:rFonts w:ascii="仿宋_GB2312" w:hAnsi="仿宋" w:hint="eastAsia"/>
          <w:color w:val="FFFFFF"/>
          <w:sz w:val="24"/>
          <w:u w:val="single"/>
        </w:rPr>
        <w:t>A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11"/>
        <w:gridCol w:w="900"/>
        <w:gridCol w:w="713"/>
        <w:gridCol w:w="727"/>
        <w:gridCol w:w="949"/>
        <w:gridCol w:w="1031"/>
        <w:gridCol w:w="1243"/>
        <w:gridCol w:w="1259"/>
      </w:tblGrid>
      <w:tr w:rsidR="004F6EBF">
        <w:trPr>
          <w:cantSplit/>
          <w:trHeight w:val="605"/>
          <w:jc w:val="center"/>
        </w:trPr>
        <w:tc>
          <w:tcPr>
            <w:tcW w:w="1206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姓名</w:t>
            </w:r>
          </w:p>
        </w:tc>
        <w:tc>
          <w:tcPr>
            <w:tcW w:w="911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  <w:tc>
          <w:tcPr>
            <w:tcW w:w="900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性别</w:t>
            </w:r>
          </w:p>
        </w:tc>
        <w:tc>
          <w:tcPr>
            <w:tcW w:w="713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家庭详细地址</w:t>
            </w:r>
          </w:p>
        </w:tc>
        <w:tc>
          <w:tcPr>
            <w:tcW w:w="3533" w:type="dxa"/>
            <w:gridSpan w:val="3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607"/>
          <w:jc w:val="center"/>
        </w:trPr>
        <w:tc>
          <w:tcPr>
            <w:tcW w:w="1206" w:type="dxa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政治    面貌</w:t>
            </w:r>
          </w:p>
        </w:tc>
        <w:tc>
          <w:tcPr>
            <w:tcW w:w="911" w:type="dxa"/>
          </w:tcPr>
          <w:p w:rsidR="004F6EBF" w:rsidRDefault="004F6EBF">
            <w:pPr>
              <w:rPr>
                <w:rFonts w:ascii="仿宋_GB2312" w:hAnsi="仿宋"/>
              </w:rPr>
            </w:pPr>
          </w:p>
        </w:tc>
        <w:tc>
          <w:tcPr>
            <w:tcW w:w="900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民族</w:t>
            </w:r>
          </w:p>
        </w:tc>
        <w:tc>
          <w:tcPr>
            <w:tcW w:w="713" w:type="dxa"/>
          </w:tcPr>
          <w:p w:rsidR="004F6EBF" w:rsidRDefault="004F6EBF">
            <w:pPr>
              <w:rPr>
                <w:rFonts w:ascii="仿宋_GB2312" w:hAnsi="仿宋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是否受过纪律处分</w:t>
            </w:r>
          </w:p>
        </w:tc>
        <w:tc>
          <w:tcPr>
            <w:tcW w:w="3533" w:type="dxa"/>
            <w:gridSpan w:val="3"/>
          </w:tcPr>
          <w:p w:rsidR="004F6EBF" w:rsidRDefault="004F6EBF">
            <w:pPr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800"/>
          <w:jc w:val="center"/>
        </w:trPr>
        <w:tc>
          <w:tcPr>
            <w:tcW w:w="1206" w:type="dxa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联系方（手机及qq）</w:t>
            </w:r>
          </w:p>
        </w:tc>
        <w:tc>
          <w:tcPr>
            <w:tcW w:w="911" w:type="dxa"/>
          </w:tcPr>
          <w:p w:rsidR="004F6EBF" w:rsidRDefault="004F6EBF">
            <w:pPr>
              <w:rPr>
                <w:rFonts w:ascii="仿宋_GB2312" w:hAnsi="仿宋"/>
              </w:rPr>
            </w:pPr>
          </w:p>
        </w:tc>
        <w:tc>
          <w:tcPr>
            <w:tcW w:w="900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绩点</w:t>
            </w:r>
          </w:p>
        </w:tc>
        <w:tc>
          <w:tcPr>
            <w:tcW w:w="713" w:type="dxa"/>
          </w:tcPr>
          <w:p w:rsidR="004F6EBF" w:rsidRDefault="004F6EBF">
            <w:pPr>
              <w:rPr>
                <w:rFonts w:ascii="仿宋_GB2312" w:hAnsi="仿宋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身份证号</w:t>
            </w:r>
          </w:p>
        </w:tc>
        <w:tc>
          <w:tcPr>
            <w:tcW w:w="3533" w:type="dxa"/>
            <w:gridSpan w:val="3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69"/>
          <w:jc w:val="center"/>
        </w:trPr>
        <w:tc>
          <w:tcPr>
            <w:tcW w:w="5406" w:type="dxa"/>
            <w:gridSpan w:val="6"/>
          </w:tcPr>
          <w:p w:rsidR="004F6EBF" w:rsidRDefault="004F6EBF">
            <w:pPr>
              <w:snapToGrid w:val="0"/>
              <w:spacing w:line="320" w:lineRule="exact"/>
              <w:jc w:val="left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专业排名/专业人数</w:t>
            </w:r>
          </w:p>
        </w:tc>
        <w:tc>
          <w:tcPr>
            <w:tcW w:w="3533" w:type="dxa"/>
            <w:gridSpan w:val="3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660"/>
          <w:jc w:val="center"/>
        </w:trPr>
        <w:tc>
          <w:tcPr>
            <w:tcW w:w="1206" w:type="dxa"/>
            <w:vMerge w:val="restart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家庭经济情况</w:t>
            </w:r>
          </w:p>
        </w:tc>
        <w:tc>
          <w:tcPr>
            <w:tcW w:w="911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家庭</w:t>
            </w: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户口</w:t>
            </w:r>
          </w:p>
        </w:tc>
        <w:tc>
          <w:tcPr>
            <w:tcW w:w="3289" w:type="dxa"/>
            <w:gridSpan w:val="4"/>
            <w:vAlign w:val="center"/>
          </w:tcPr>
          <w:p w:rsidR="004F6EBF" w:rsidRDefault="004F6EBF">
            <w:pPr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 xml:space="preserve">  A．城镇(  )    B.农村(  )        </w:t>
            </w:r>
          </w:p>
        </w:tc>
        <w:tc>
          <w:tcPr>
            <w:tcW w:w="1031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家庭人口总数</w:t>
            </w:r>
          </w:p>
        </w:tc>
        <w:tc>
          <w:tcPr>
            <w:tcW w:w="2502" w:type="dxa"/>
            <w:gridSpan w:val="2"/>
            <w:vAlign w:val="center"/>
          </w:tcPr>
          <w:p w:rsidR="004F6EBF" w:rsidRDefault="004F6EBF">
            <w:pPr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660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  <w:tc>
          <w:tcPr>
            <w:tcW w:w="911" w:type="dxa"/>
            <w:vAlign w:val="center"/>
          </w:tcPr>
          <w:p w:rsidR="004F6EBF" w:rsidRDefault="004F6EBF">
            <w:pPr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家庭年收入</w:t>
            </w:r>
          </w:p>
        </w:tc>
        <w:tc>
          <w:tcPr>
            <w:tcW w:w="900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  <w:tc>
          <w:tcPr>
            <w:tcW w:w="713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收入</w:t>
            </w: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来源</w:t>
            </w:r>
          </w:p>
        </w:tc>
        <w:tc>
          <w:tcPr>
            <w:tcW w:w="2707" w:type="dxa"/>
            <w:gridSpan w:val="3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</w:tc>
        <w:tc>
          <w:tcPr>
            <w:tcW w:w="1243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本人</w:t>
            </w: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月生活费</w:t>
            </w:r>
          </w:p>
        </w:tc>
        <w:tc>
          <w:tcPr>
            <w:tcW w:w="1259" w:type="dxa"/>
            <w:vAlign w:val="center"/>
          </w:tcPr>
          <w:p w:rsidR="004F6EBF" w:rsidRDefault="004F6EBF">
            <w:pPr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546"/>
          <w:jc w:val="center"/>
        </w:trPr>
        <w:tc>
          <w:tcPr>
            <w:tcW w:w="1206" w:type="dxa"/>
            <w:vMerge w:val="restart"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获各级表彰奖励情况</w:t>
            </w:r>
          </w:p>
        </w:tc>
        <w:tc>
          <w:tcPr>
            <w:tcW w:w="3251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起止日期</w:t>
            </w:r>
          </w:p>
        </w:tc>
        <w:tc>
          <w:tcPr>
            <w:tcW w:w="4482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奖项名称/颁奖单位</w:t>
            </w:r>
          </w:p>
        </w:tc>
      </w:tr>
      <w:tr w:rsidR="004F6EBF">
        <w:trPr>
          <w:cantSplit/>
          <w:trHeight w:val="493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01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21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22"/>
          <w:jc w:val="center"/>
        </w:trPr>
        <w:tc>
          <w:tcPr>
            <w:tcW w:w="1206" w:type="dxa"/>
            <w:vMerge w:val="restart"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参加社会实践和承担社会工作情况</w:t>
            </w:r>
          </w:p>
        </w:tc>
        <w:tc>
          <w:tcPr>
            <w:tcW w:w="3251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起止日期</w:t>
            </w:r>
          </w:p>
        </w:tc>
        <w:tc>
          <w:tcPr>
            <w:tcW w:w="4482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奖项名称/颁奖单位</w:t>
            </w:r>
          </w:p>
        </w:tc>
      </w:tr>
      <w:tr w:rsidR="004F6EBF">
        <w:trPr>
          <w:cantSplit/>
          <w:trHeight w:val="489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  <w:sz w:val="30"/>
                <w:szCs w:val="30"/>
              </w:rPr>
            </w:pPr>
          </w:p>
        </w:tc>
      </w:tr>
      <w:tr w:rsidR="004F6EBF">
        <w:trPr>
          <w:cantSplit/>
          <w:trHeight w:val="491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99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93"/>
          <w:jc w:val="center"/>
        </w:trPr>
        <w:tc>
          <w:tcPr>
            <w:tcW w:w="1206" w:type="dxa"/>
            <w:vMerge w:val="restart"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获证书等的情况</w:t>
            </w:r>
          </w:p>
        </w:tc>
        <w:tc>
          <w:tcPr>
            <w:tcW w:w="3251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时间</w:t>
            </w:r>
          </w:p>
        </w:tc>
        <w:tc>
          <w:tcPr>
            <w:tcW w:w="4482" w:type="dxa"/>
            <w:gridSpan w:val="4"/>
            <w:vAlign w:val="center"/>
          </w:tcPr>
          <w:p w:rsidR="004F6EBF" w:rsidRDefault="004F6EBF">
            <w:pPr>
              <w:snapToGrid w:val="0"/>
              <w:spacing w:line="32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证书名称、等级</w:t>
            </w:r>
          </w:p>
        </w:tc>
      </w:tr>
      <w:tr w:rsidR="004F6EBF">
        <w:trPr>
          <w:cantSplit/>
          <w:trHeight w:val="487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09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403"/>
          <w:jc w:val="center"/>
        </w:trPr>
        <w:tc>
          <w:tcPr>
            <w:tcW w:w="1206" w:type="dxa"/>
            <w:vMerge/>
            <w:vAlign w:val="center"/>
          </w:tcPr>
          <w:p w:rsidR="004F6EBF" w:rsidRDefault="004F6EBF">
            <w:pPr>
              <w:spacing w:line="32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51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  <w:tc>
          <w:tcPr>
            <w:tcW w:w="4482" w:type="dxa"/>
            <w:gridSpan w:val="4"/>
          </w:tcPr>
          <w:p w:rsidR="004F6EBF" w:rsidRDefault="004F6EBF">
            <w:pPr>
              <w:spacing w:line="320" w:lineRule="exact"/>
              <w:rPr>
                <w:rFonts w:ascii="仿宋_GB2312" w:hAnsi="仿宋"/>
              </w:rPr>
            </w:pPr>
          </w:p>
        </w:tc>
      </w:tr>
      <w:tr w:rsidR="004F6EBF">
        <w:trPr>
          <w:cantSplit/>
          <w:trHeight w:val="1406"/>
          <w:jc w:val="center"/>
        </w:trPr>
        <w:tc>
          <w:tcPr>
            <w:tcW w:w="1206" w:type="dxa"/>
            <w:vAlign w:val="center"/>
          </w:tcPr>
          <w:p w:rsidR="004F6EBF" w:rsidRDefault="004F6EBF">
            <w:pPr>
              <w:spacing w:line="40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学院意见</w:t>
            </w:r>
          </w:p>
        </w:tc>
        <w:tc>
          <w:tcPr>
            <w:tcW w:w="7733" w:type="dxa"/>
            <w:gridSpan w:val="8"/>
          </w:tcPr>
          <w:p w:rsidR="004F6EBF" w:rsidRDefault="004F6EBF">
            <w:pPr>
              <w:spacing w:line="400" w:lineRule="exact"/>
              <w:jc w:val="center"/>
              <w:rPr>
                <w:rFonts w:ascii="仿宋_GB2312" w:hAnsi="仿宋"/>
              </w:rPr>
            </w:pPr>
          </w:p>
          <w:p w:rsidR="004F6EBF" w:rsidRDefault="004F6EBF">
            <w:pPr>
              <w:spacing w:line="400" w:lineRule="exact"/>
              <w:rPr>
                <w:rFonts w:ascii="仿宋_GB2312" w:hAnsi="仿宋"/>
              </w:rPr>
            </w:pPr>
          </w:p>
          <w:p w:rsidR="004F6EBF" w:rsidRDefault="004F6EBF">
            <w:pPr>
              <w:spacing w:line="400" w:lineRule="exact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负责人签名：                       学院盖章</w:t>
            </w:r>
          </w:p>
          <w:p w:rsidR="004F6EBF" w:rsidRDefault="004F6EBF">
            <w:pPr>
              <w:spacing w:line="400" w:lineRule="exact"/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 xml:space="preserve">                                        　　年      月      日</w:t>
            </w:r>
          </w:p>
        </w:tc>
      </w:tr>
      <w:tr w:rsidR="004F6EBF">
        <w:trPr>
          <w:cantSplit/>
          <w:trHeight w:val="1695"/>
          <w:jc w:val="center"/>
        </w:trPr>
        <w:tc>
          <w:tcPr>
            <w:tcW w:w="1206" w:type="dxa"/>
            <w:vAlign w:val="center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>学校意见</w:t>
            </w:r>
          </w:p>
        </w:tc>
        <w:tc>
          <w:tcPr>
            <w:tcW w:w="7733" w:type="dxa"/>
            <w:gridSpan w:val="8"/>
          </w:tcPr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 xml:space="preserve">                                                                                                </w:t>
            </w: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</w:p>
          <w:p w:rsidR="004F6EBF" w:rsidRDefault="004F6EBF">
            <w:pPr>
              <w:jc w:val="center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 xml:space="preserve">      盖    章</w:t>
            </w:r>
          </w:p>
          <w:p w:rsidR="004F6EBF" w:rsidRDefault="004F6EBF">
            <w:pPr>
              <w:jc w:val="left"/>
              <w:rPr>
                <w:rFonts w:ascii="仿宋_GB2312" w:hAnsi="仿宋"/>
              </w:rPr>
            </w:pPr>
            <w:r>
              <w:rPr>
                <w:rFonts w:ascii="仿宋_GB2312" w:hAnsi="仿宋" w:hint="eastAsia"/>
              </w:rPr>
              <w:t xml:space="preserve">                                                  年      月      日</w:t>
            </w:r>
          </w:p>
        </w:tc>
      </w:tr>
    </w:tbl>
    <w:p w:rsidR="004F6EBF" w:rsidRDefault="004F6EBF"/>
    <w:p w:rsidR="0061612D" w:rsidRDefault="0061612D">
      <w:pPr>
        <w:tabs>
          <w:tab w:val="left" w:pos="2982"/>
        </w:tabs>
      </w:pPr>
    </w:p>
    <w:p w:rsidR="0061612D" w:rsidRDefault="0061612D">
      <w:pPr>
        <w:tabs>
          <w:tab w:val="left" w:pos="1704"/>
        </w:tabs>
      </w:pPr>
    </w:p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4F6EBF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</w:t>
      </w:r>
      <w:r w:rsidR="004F6EBF">
        <w:rPr>
          <w:rFonts w:ascii="仿宋_GB2312"/>
          <w:sz w:val="28"/>
          <w:szCs w:val="28"/>
        </w:rPr>
        <w:t xml:space="preserve">  </w:t>
      </w:r>
      <w:r>
        <w:rPr>
          <w:rFonts w:ascii="仿宋_GB2312" w:hint="eastAsia"/>
          <w:sz w:val="28"/>
          <w:szCs w:val="28"/>
        </w:rPr>
        <w:t xml:space="preserve">    </w:t>
      </w:r>
      <w:r w:rsidR="004F6EBF">
        <w:rPr>
          <w:rFonts w:ascii="仿宋_GB2312"/>
          <w:sz w:val="28"/>
          <w:szCs w:val="28"/>
        </w:rPr>
        <w:t>2021</w:t>
      </w:r>
      <w:r w:rsidR="004F6EBF">
        <w:rPr>
          <w:rFonts w:ascii="仿宋_GB2312" w:hint="eastAsia"/>
          <w:sz w:val="28"/>
          <w:szCs w:val="28"/>
        </w:rPr>
        <w:t>年1</w:t>
      </w:r>
      <w:r w:rsidR="004F6EBF">
        <w:rPr>
          <w:rFonts w:ascii="仿宋_GB2312"/>
          <w:sz w:val="28"/>
          <w:szCs w:val="28"/>
        </w:rPr>
        <w:t>1</w:t>
      </w:r>
      <w:r w:rsidR="004F6EBF">
        <w:rPr>
          <w:rFonts w:ascii="仿宋_GB2312" w:hint="eastAsia"/>
          <w:sz w:val="28"/>
          <w:szCs w:val="28"/>
        </w:rPr>
        <w:t>月1</w:t>
      </w:r>
      <w:r w:rsidR="004F6EBF">
        <w:rPr>
          <w:rFonts w:ascii="仿宋_GB2312"/>
          <w:sz w:val="28"/>
          <w:szCs w:val="28"/>
        </w:rPr>
        <w:t>0</w:t>
      </w:r>
      <w:r w:rsidR="004F6EBF"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4F6EBF">
        <w:rPr>
          <w:rFonts w:hint="eastAsia"/>
          <w:sz w:val="28"/>
          <w:szCs w:val="28"/>
        </w:rPr>
        <w:t>沈</w:t>
      </w:r>
      <w:r w:rsidR="004F6EBF">
        <w:rPr>
          <w:rFonts w:hint="eastAsia"/>
          <w:sz w:val="28"/>
          <w:szCs w:val="28"/>
        </w:rPr>
        <w:t xml:space="preserve"> </w:t>
      </w:r>
      <w:r w:rsidR="004F6EBF">
        <w:rPr>
          <w:sz w:val="28"/>
          <w:szCs w:val="28"/>
        </w:rPr>
        <w:t xml:space="preserve"> </w:t>
      </w:r>
      <w:r w:rsidR="004F6EBF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6" w:name="create_person"/>
      <w:r w:rsidR="004F6EBF">
        <w:rPr>
          <w:rFonts w:hint="eastAsia"/>
          <w:sz w:val="28"/>
        </w:rPr>
        <w:t>祝</w:t>
      </w:r>
      <w:r w:rsidR="004F6EBF">
        <w:rPr>
          <w:rFonts w:hint="eastAsia"/>
          <w:sz w:val="28"/>
        </w:rPr>
        <w:t xml:space="preserve"> </w:t>
      </w:r>
      <w:r w:rsidR="004F6EBF">
        <w:rPr>
          <w:sz w:val="28"/>
        </w:rPr>
        <w:t xml:space="preserve"> </w:t>
      </w:r>
      <w:r w:rsidR="004F6EBF">
        <w:rPr>
          <w:rFonts w:hint="eastAsia"/>
          <w:sz w:val="28"/>
        </w:rPr>
        <w:t>婕</w:t>
      </w:r>
      <w:bookmarkEnd w:id="6"/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840" w:rsidRDefault="00E12840">
      <w:r>
        <w:separator/>
      </w:r>
    </w:p>
  </w:endnote>
  <w:endnote w:type="continuationSeparator" w:id="0">
    <w:p w:rsidR="00E12840" w:rsidRDefault="00E1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840" w:rsidRDefault="00E12840">
      <w:r>
        <w:separator/>
      </w:r>
    </w:p>
  </w:footnote>
  <w:footnote w:type="continuationSeparator" w:id="0">
    <w:p w:rsidR="00E12840" w:rsidRDefault="00E1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402CB8"/>
    <w:rsid w:val="00433696"/>
    <w:rsid w:val="00474191"/>
    <w:rsid w:val="0048420D"/>
    <w:rsid w:val="004C201D"/>
    <w:rsid w:val="004E6341"/>
    <w:rsid w:val="004F0C60"/>
    <w:rsid w:val="004F6EBF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7291B"/>
    <w:rsid w:val="008B1080"/>
    <w:rsid w:val="008C1716"/>
    <w:rsid w:val="008E21DC"/>
    <w:rsid w:val="0093301E"/>
    <w:rsid w:val="00942818"/>
    <w:rsid w:val="00951534"/>
    <w:rsid w:val="00987FBB"/>
    <w:rsid w:val="009B21CA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1284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C7EA641-38C5-4751-A6C1-56BDCBC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2238</Characters>
  <Application>Microsoft Office Word</Application>
  <DocSecurity>0</DocSecurity>
  <Lines>18</Lines>
  <Paragraphs>5</Paragraphs>
  <ScaleCrop>false</ScaleCrop>
  <Company>微软中国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2021-11-10T07:34:00Z</dcterms:created>
  <dcterms:modified xsi:type="dcterms:W3CDTF">2021-11-10T07:34:00Z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